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63" w:rsidRPr="00F77AF3" w:rsidRDefault="00681563" w:rsidP="00681563">
      <w:r w:rsidRPr="00F77AF3">
        <w:t>Tisztelt Pályázók!</w:t>
      </w:r>
    </w:p>
    <w:p w:rsidR="00681563" w:rsidRDefault="00681563" w:rsidP="00681563">
      <w:pPr>
        <w:rPr>
          <w:rFonts w:ascii="Arial" w:hAnsi="Arial" w:cs="Arial"/>
          <w:sz w:val="20"/>
          <w:szCs w:val="20"/>
        </w:rPr>
      </w:pPr>
    </w:p>
    <w:p w:rsidR="00681563" w:rsidRDefault="00681563" w:rsidP="00816794">
      <w:pPr>
        <w:jc w:val="both"/>
      </w:pPr>
      <w:r>
        <w:t>Tájékoztatjuk Önöket, hogy a 2013/14-es támogatási időszak elektronikus kérelmi rendszerében (</w:t>
      </w:r>
      <w:hyperlink r:id="rId5" w:history="1">
        <w:r>
          <w:rPr>
            <w:rStyle w:val="Hiperhivatkozs"/>
          </w:rPr>
          <w:t>http://mlszkerelem.globalsoftware.hu/kerelem2013/</w:t>
        </w:r>
      </w:hyperlink>
      <w:r>
        <w:t xml:space="preserve">) </w:t>
      </w:r>
      <w:r>
        <w:rPr>
          <w:b/>
          <w:bCs/>
        </w:rPr>
        <w:t xml:space="preserve">a sportfejlesztési programok </w:t>
      </w:r>
      <w:r w:rsidRPr="004C5504">
        <w:rPr>
          <w:b/>
          <w:bCs/>
        </w:rPr>
        <w:t>beküldési</w:t>
      </w:r>
      <w:r>
        <w:rPr>
          <w:b/>
          <w:bCs/>
        </w:rPr>
        <w:t xml:space="preserve"> lehetősége megnyílt</w:t>
      </w:r>
      <w:r>
        <w:t>.</w:t>
      </w:r>
    </w:p>
    <w:p w:rsidR="00681563" w:rsidRDefault="00681563" w:rsidP="00816794">
      <w:pPr>
        <w:jc w:val="both"/>
        <w:rPr>
          <w:color w:val="1F497D"/>
        </w:rPr>
      </w:pPr>
    </w:p>
    <w:p w:rsidR="00681563" w:rsidRDefault="00681563" w:rsidP="00816794">
      <w:pPr>
        <w:jc w:val="both"/>
      </w:pPr>
      <w:r>
        <w:t xml:space="preserve">A sportfejlesztési programok jogszabály által meghatározott </w:t>
      </w:r>
      <w:r w:rsidRPr="001B3406">
        <w:rPr>
          <w:b/>
        </w:rPr>
        <w:t>beküldési határideje</w:t>
      </w:r>
      <w:r>
        <w:t xml:space="preserve"> </w:t>
      </w:r>
      <w:r>
        <w:rPr>
          <w:b/>
          <w:bCs/>
        </w:rPr>
        <w:t>2013. április 30.</w:t>
      </w:r>
    </w:p>
    <w:p w:rsidR="00681563" w:rsidRDefault="00681563" w:rsidP="00816794">
      <w:pPr>
        <w:jc w:val="both"/>
      </w:pPr>
      <w:r>
        <w:t>Kérjük, hogy a pályázatok folyamatos feldolgozása, elbírálása és az esetlegesen felmerülő technikai problémák megoldása érdekében a beküldést lehetőség szerint minél hamarabb tegyék meg, ne halasszák azt az utolsó napra.</w:t>
      </w:r>
    </w:p>
    <w:p w:rsidR="00681563" w:rsidRDefault="00681563" w:rsidP="00816794">
      <w:pPr>
        <w:jc w:val="both"/>
      </w:pPr>
      <w:r>
        <w:t xml:space="preserve">Újfent felhívjuk a figyelmüket, hogy a sportfejlesztési programot – az időközben kiosztásra került elektronikus aláíró eszköz segítségével - </w:t>
      </w:r>
      <w:r w:rsidRPr="004C5504">
        <w:rPr>
          <w:b/>
        </w:rPr>
        <w:t>kizárólag elektronikus úton</w:t>
      </w:r>
      <w:r>
        <w:t xml:space="preserve"> kell benyújtani.</w:t>
      </w:r>
    </w:p>
    <w:p w:rsidR="00B65923" w:rsidRDefault="00681563" w:rsidP="00816794">
      <w:pPr>
        <w:jc w:val="both"/>
      </w:pPr>
      <w:r>
        <w:t xml:space="preserve">Az elektronikus aláíró eszköz használatához </w:t>
      </w:r>
      <w:r w:rsidRPr="004C5504">
        <w:rPr>
          <w:b/>
        </w:rPr>
        <w:t xml:space="preserve">a </w:t>
      </w:r>
      <w:proofErr w:type="spellStart"/>
      <w:r w:rsidRPr="004C5504">
        <w:rPr>
          <w:b/>
        </w:rPr>
        <w:t>NetLock</w:t>
      </w:r>
      <w:proofErr w:type="spellEnd"/>
      <w:r w:rsidRPr="004C5504">
        <w:rPr>
          <w:b/>
        </w:rPr>
        <w:t xml:space="preserve"> Kft. honlapján található szoftverek telepítésére van szükség</w:t>
      </w:r>
      <w:r>
        <w:t xml:space="preserve">. </w:t>
      </w:r>
      <w:r w:rsidRPr="004C5504">
        <w:t xml:space="preserve">A telepítéssel kapcsolatos információt az eszköz kiosztása során megkapott </w:t>
      </w:r>
      <w:r w:rsidRPr="004C5504">
        <w:rPr>
          <w:b/>
        </w:rPr>
        <w:t>útmutatóban találnak</w:t>
      </w:r>
      <w:r w:rsidRPr="004C5504">
        <w:t>, kérjük, hogy a megfelelő telepítés és használat érdekében kövessék az útmutatóban foglaltakat.</w:t>
      </w:r>
      <w:r>
        <w:t xml:space="preserve"> </w:t>
      </w:r>
      <w:r w:rsidR="00B65923">
        <w:t>A telepít</w:t>
      </w:r>
      <w:r w:rsidR="00263B0F">
        <w:t>ő csomagot (</w:t>
      </w:r>
      <w:r w:rsidR="003605FA">
        <w:t>illesztő program</w:t>
      </w:r>
      <w:r w:rsidR="00263B0F">
        <w:t xml:space="preserve"> letöltése elnevezéssel)</w:t>
      </w:r>
      <w:r w:rsidR="00B65923">
        <w:t xml:space="preserve"> megtalálja a</w:t>
      </w:r>
      <w:r w:rsidR="0002675E">
        <w:t>z útmutatóban jelzett elérési útvonalon kívül a</w:t>
      </w:r>
      <w:r w:rsidR="00B65923">
        <w:t xml:space="preserve"> következő oldalon</w:t>
      </w:r>
      <w:r w:rsidR="0002675E">
        <w:t xml:space="preserve"> is</w:t>
      </w:r>
      <w:r w:rsidR="00B65923">
        <w:t>:</w:t>
      </w:r>
    </w:p>
    <w:p w:rsidR="00B65923" w:rsidRDefault="0051540C" w:rsidP="00816794">
      <w:pPr>
        <w:jc w:val="both"/>
      </w:pPr>
      <w:hyperlink r:id="rId6" w:history="1">
        <w:r w:rsidR="00B65923" w:rsidRPr="00A72971">
          <w:rPr>
            <w:rStyle w:val="Hiperhivatkozs"/>
          </w:rPr>
          <w:t>http://www.netlock.hu/USERHU/html/nsr/ealairasregisztracio/driver.html</w:t>
        </w:r>
      </w:hyperlink>
    </w:p>
    <w:p w:rsidR="00B65923" w:rsidRDefault="00B65923" w:rsidP="00816794">
      <w:pPr>
        <w:jc w:val="both"/>
      </w:pPr>
    </w:p>
    <w:p w:rsidR="00681563" w:rsidRDefault="00681563" w:rsidP="00816794">
      <w:pPr>
        <w:jc w:val="both"/>
      </w:pPr>
      <w:r>
        <w:t xml:space="preserve">Kérjük, hogy a beküldéshez az </w:t>
      </w:r>
      <w:r>
        <w:rPr>
          <w:b/>
          <w:bCs/>
        </w:rPr>
        <w:t>Internet Explorer</w:t>
      </w:r>
      <w:r>
        <w:t xml:space="preserve"> vagy a </w:t>
      </w:r>
      <w:proofErr w:type="spellStart"/>
      <w:r>
        <w:rPr>
          <w:b/>
          <w:bCs/>
        </w:rPr>
        <w:t>Mozzila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Firefox</w:t>
      </w:r>
      <w:proofErr w:type="spellEnd"/>
      <w:r>
        <w:t xml:space="preserve"> böngésző legújabb verzióját használják.</w:t>
      </w:r>
      <w:r w:rsidR="000F37F9">
        <w:t xml:space="preserve"> Az alábbi tájékoztatót kérjük figyelmesen átolvasni és az abban foglalt beállításokat elvégezni.</w:t>
      </w:r>
      <w:r w:rsidR="003605FA">
        <w:t xml:space="preserve"> </w:t>
      </w:r>
    </w:p>
    <w:p w:rsidR="003605FA" w:rsidRDefault="003605FA" w:rsidP="00816794">
      <w:pPr>
        <w:jc w:val="both"/>
      </w:pPr>
    </w:p>
    <w:p w:rsidR="003605FA" w:rsidRDefault="003605FA" w:rsidP="00816794">
      <w:pPr>
        <w:jc w:val="both"/>
      </w:pPr>
      <w:hyperlink r:id="rId7" w:history="1">
        <w:r>
          <w:rPr>
            <w:rStyle w:val="Hiperhivatkozs"/>
          </w:rPr>
          <w:t>http://www.netlock.hu/docs/segedletek/eszkozszolg_gemalto_classic_sha256.pdf</w:t>
        </w:r>
      </w:hyperlink>
    </w:p>
    <w:p w:rsidR="000F37F9" w:rsidRDefault="000F37F9" w:rsidP="00816794">
      <w:pPr>
        <w:jc w:val="both"/>
      </w:pPr>
    </w:p>
    <w:p w:rsidR="000F37F9" w:rsidRDefault="000F37F9" w:rsidP="00816794">
      <w:pPr>
        <w:jc w:val="both"/>
      </w:pPr>
    </w:p>
    <w:p w:rsidR="00681563" w:rsidRDefault="00681563" w:rsidP="003605FA">
      <w:pPr>
        <w:jc w:val="both"/>
      </w:pPr>
      <w:r>
        <w:t xml:space="preserve">Kérjük, hogy a bírálati folyamat gyorsítása érdekében törekedjenek arra, hogy </w:t>
      </w:r>
      <w:r w:rsidRPr="004C5504">
        <w:rPr>
          <w:b/>
        </w:rPr>
        <w:t>formailag és tartalmilag a jogszabályi előírásoknak megfelelő</w:t>
      </w:r>
      <w:r>
        <w:t xml:space="preserve"> sportfejlesztési programot nyújtsanak be.</w:t>
      </w:r>
    </w:p>
    <w:p w:rsidR="00091C30" w:rsidRDefault="00091C30" w:rsidP="003605FA">
      <w:pPr>
        <w:jc w:val="both"/>
      </w:pPr>
    </w:p>
    <w:p w:rsidR="0082551F" w:rsidRDefault="0082551F" w:rsidP="003605FA">
      <w:pPr>
        <w:jc w:val="both"/>
      </w:pPr>
      <w:r>
        <w:t>Telefonos segítségnyújtás:</w:t>
      </w:r>
    </w:p>
    <w:p w:rsidR="00091C30" w:rsidRDefault="00681563" w:rsidP="003605FA">
      <w:pPr>
        <w:jc w:val="both"/>
      </w:pPr>
      <w:r>
        <w:t xml:space="preserve">Az elektronikus kérelmi rendszerrel kapcsolatos </w:t>
      </w:r>
      <w:r w:rsidRPr="004C5504">
        <w:rPr>
          <w:b/>
        </w:rPr>
        <w:t>technikai jellegű kérdéssel</w:t>
      </w:r>
      <w:r>
        <w:t xml:space="preserve"> kapcsolatban a 0620/993-5253-as számon, </w:t>
      </w:r>
    </w:p>
    <w:p w:rsidR="00091C30" w:rsidRDefault="00681563" w:rsidP="003605FA">
      <w:pPr>
        <w:jc w:val="both"/>
      </w:pPr>
      <w:proofErr w:type="gramStart"/>
      <w:r>
        <w:t>a</w:t>
      </w:r>
      <w:proofErr w:type="gramEnd"/>
      <w:r>
        <w:t xml:space="preserve"> sportfejlesztési programmal </w:t>
      </w:r>
      <w:r w:rsidR="00091C30">
        <w:t>összefüggő</w:t>
      </w:r>
      <w:r>
        <w:t xml:space="preserve"> </w:t>
      </w:r>
      <w:r w:rsidRPr="004C5504">
        <w:rPr>
          <w:b/>
        </w:rPr>
        <w:t xml:space="preserve">szakmai </w:t>
      </w:r>
      <w:r w:rsidR="004C5504">
        <w:rPr>
          <w:b/>
        </w:rPr>
        <w:t xml:space="preserve">jellegű </w:t>
      </w:r>
      <w:r w:rsidRPr="004C5504">
        <w:rPr>
          <w:b/>
        </w:rPr>
        <w:t>kérdéssel</w:t>
      </w:r>
      <w:r>
        <w:t xml:space="preserve"> kapcsolatban a </w:t>
      </w:r>
      <w:r w:rsidR="00091C30">
        <w:t>0630/901-7747-es számon</w:t>
      </w:r>
      <w:r w:rsidR="007553A0" w:rsidRPr="007553A0">
        <w:t xml:space="preserve"> </w:t>
      </w:r>
      <w:r w:rsidR="007553A0">
        <w:t>kérhetnek tájékoztatást</w:t>
      </w:r>
      <w:r w:rsidR="00091C30">
        <w:t>,</w:t>
      </w:r>
    </w:p>
    <w:p w:rsidR="00091C30" w:rsidRDefault="00091C30" w:rsidP="003605FA">
      <w:pPr>
        <w:jc w:val="both"/>
      </w:pPr>
      <w:proofErr w:type="gramStart"/>
      <w:r>
        <w:t>míg</w:t>
      </w:r>
      <w:proofErr w:type="gramEnd"/>
      <w:r>
        <w:t xml:space="preserve"> </w:t>
      </w:r>
      <w:r w:rsidRPr="004C5504">
        <w:rPr>
          <w:b/>
        </w:rPr>
        <w:t>az elektronikus aláíró eszközzel</w:t>
      </w:r>
      <w:r w:rsidR="003605FA">
        <w:rPr>
          <w:b/>
        </w:rPr>
        <w:t xml:space="preserve"> és internet-beállításokkal</w:t>
      </w:r>
      <w:r>
        <w:t xml:space="preserve"> kapcsolatban felmerülő kérdéssel kérjük a </w:t>
      </w:r>
      <w:proofErr w:type="spellStart"/>
      <w:r>
        <w:t>Netlock</w:t>
      </w:r>
      <w:proofErr w:type="spellEnd"/>
      <w:r>
        <w:t xml:space="preserve"> Kft-t keressék a 06</w:t>
      </w:r>
      <w:r w:rsidR="00F525B2">
        <w:t>40</w:t>
      </w:r>
      <w:r>
        <w:t>/</w:t>
      </w:r>
      <w:r w:rsidR="00F525B2">
        <w:t>225</w:t>
      </w:r>
      <w:r>
        <w:t>-</w:t>
      </w:r>
      <w:r w:rsidR="00F525B2">
        <w:t>522</w:t>
      </w:r>
      <w:r>
        <w:t>-es számon.</w:t>
      </w:r>
    </w:p>
    <w:p w:rsidR="003A206C" w:rsidRDefault="003A206C" w:rsidP="003605FA">
      <w:pPr>
        <w:jc w:val="both"/>
      </w:pPr>
      <w:r>
        <w:t xml:space="preserve">Mindhárom telefonszám </w:t>
      </w:r>
      <w:r w:rsidRPr="003A206C">
        <w:rPr>
          <w:b/>
        </w:rPr>
        <w:t>az április 27-28-ai hétvégén</w:t>
      </w:r>
      <w:r w:rsidR="0082551F">
        <w:rPr>
          <w:b/>
        </w:rPr>
        <w:t xml:space="preserve"> </w:t>
      </w:r>
      <w:r w:rsidR="00CF2816">
        <w:rPr>
          <w:b/>
        </w:rPr>
        <w:t>9</w:t>
      </w:r>
      <w:r w:rsidR="0082551F">
        <w:rPr>
          <w:b/>
        </w:rPr>
        <w:t>-17 óra között</w:t>
      </w:r>
      <w:r w:rsidRPr="003A206C">
        <w:rPr>
          <w:b/>
        </w:rPr>
        <w:t xml:space="preserve"> </w:t>
      </w:r>
      <w:r w:rsidR="0082551F">
        <w:rPr>
          <w:b/>
        </w:rPr>
        <w:t xml:space="preserve">is </w:t>
      </w:r>
      <w:r w:rsidRPr="003A206C">
        <w:rPr>
          <w:b/>
        </w:rPr>
        <w:t>elérhető lesz</w:t>
      </w:r>
      <w:r>
        <w:t>.</w:t>
      </w:r>
    </w:p>
    <w:p w:rsidR="00681563" w:rsidRDefault="00681563" w:rsidP="00816794">
      <w:pPr>
        <w:jc w:val="both"/>
      </w:pPr>
    </w:p>
    <w:p w:rsidR="008E5EBB" w:rsidRDefault="008E5EBB"/>
    <w:sectPr w:rsidR="008E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63"/>
    <w:rsid w:val="0002675E"/>
    <w:rsid w:val="00072F08"/>
    <w:rsid w:val="00091C30"/>
    <w:rsid w:val="000F37F9"/>
    <w:rsid w:val="001B3406"/>
    <w:rsid w:val="00263B0F"/>
    <w:rsid w:val="003605FA"/>
    <w:rsid w:val="003A206C"/>
    <w:rsid w:val="004C5504"/>
    <w:rsid w:val="00515BBA"/>
    <w:rsid w:val="00681563"/>
    <w:rsid w:val="007553A0"/>
    <w:rsid w:val="00816794"/>
    <w:rsid w:val="0082551F"/>
    <w:rsid w:val="008C71B1"/>
    <w:rsid w:val="008E5EBB"/>
    <w:rsid w:val="00B65923"/>
    <w:rsid w:val="00CF2816"/>
    <w:rsid w:val="00E752CA"/>
    <w:rsid w:val="00F525B2"/>
    <w:rsid w:val="00F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56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815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659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56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815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65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tlock.hu/docs/segedletek/eszkozszolg_gemalto_classic_sha25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tlock.hu/USERHU/html/nsr/ealairasregisztracio/driver.html" TargetMode="External"/><Relationship Id="rId5" Type="http://schemas.openxmlformats.org/officeDocument/2006/relationships/hyperlink" Target="http://mlszkerelem.globalsoftware.hu/kerelem20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Barcsa Péter</dc:creator>
  <cp:lastModifiedBy>Varga József Lajos</cp:lastModifiedBy>
  <cp:revision>17</cp:revision>
  <dcterms:created xsi:type="dcterms:W3CDTF">2013-04-25T08:44:00Z</dcterms:created>
  <dcterms:modified xsi:type="dcterms:W3CDTF">2013-04-26T13:54:00Z</dcterms:modified>
</cp:coreProperties>
</file>